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FE6" w:rsidRPr="00430FE6" w:rsidRDefault="00430FE6" w:rsidP="00D44715">
      <w:pPr>
        <w:spacing w:after="0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  <w:r w:rsidRPr="00430FE6"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>Pytanie nr 1</w:t>
      </w:r>
    </w:p>
    <w:p w:rsidR="00430FE6" w:rsidRDefault="00413668" w:rsidP="00D44715">
      <w:pPr>
        <w:spacing w:after="0"/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>Czy można składać oferty częściowe (na wybrane przez Wykonawcę części)?</w:t>
      </w:r>
    </w:p>
    <w:p w:rsidR="00430FE6" w:rsidRDefault="00430FE6" w:rsidP="00430FE6">
      <w:pPr>
        <w:spacing w:after="0"/>
        <w:ind w:firstLine="708"/>
        <w:jc w:val="both"/>
        <w:rPr>
          <w:rFonts w:ascii="Arial" w:hAnsi="Arial" w:cs="Arial"/>
          <w:sz w:val="21"/>
          <w:szCs w:val="21"/>
          <w:shd w:val="clear" w:color="auto" w:fill="FFFFFF"/>
        </w:rPr>
      </w:pPr>
    </w:p>
    <w:p w:rsidR="00430FE6" w:rsidRDefault="00430FE6" w:rsidP="00430FE6">
      <w:pPr>
        <w:spacing w:after="0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  <w:r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>Odpowiedź:</w:t>
      </w:r>
    </w:p>
    <w:p w:rsidR="00430FE6" w:rsidRDefault="00430FE6" w:rsidP="00430FE6">
      <w:pPr>
        <w:spacing w:after="0"/>
        <w:rPr>
          <w:rFonts w:ascii="Arial" w:hAnsi="Arial" w:cs="Arial"/>
          <w:sz w:val="21"/>
          <w:szCs w:val="21"/>
          <w:shd w:val="clear" w:color="auto" w:fill="FFFFFF"/>
        </w:rPr>
      </w:pPr>
    </w:p>
    <w:p w:rsidR="00C15CE3" w:rsidRDefault="00413668" w:rsidP="00C15CE3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>Zamawiający informuje, że dopuszcza składanie ofert częściowych, w ramach części wskazanych w dokumentacji postępowania. Wykonawca może złożyć ofertę na jedną, kilka lub wszystkie części zamówienia.</w:t>
      </w:r>
    </w:p>
    <w:p w:rsidR="00C15CE3" w:rsidRPr="00C15CE3" w:rsidRDefault="00C15CE3" w:rsidP="00C15CE3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</w:p>
    <w:p w:rsidR="00C15CE3" w:rsidRPr="00430FE6" w:rsidRDefault="00C15CE3" w:rsidP="00C15CE3">
      <w:pPr>
        <w:spacing w:after="0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  <w:r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>Pytanie nr 2</w:t>
      </w:r>
    </w:p>
    <w:p w:rsidR="00C15CE3" w:rsidRDefault="00413668" w:rsidP="00C15CE3">
      <w:pPr>
        <w:spacing w:after="0"/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>Dotyczy części 2: Czy Zamawiający dopuści realizację szkolenia ITIL 5 z wykorzystaniem materiałów szkoleniowych ora egzaminu certyfikującego w wersji anglojęzycznej, przy jednoczesnym prowadzeniu zajęć przez trenera w języku polskim?</w:t>
      </w:r>
    </w:p>
    <w:p w:rsidR="00C15CE3" w:rsidRDefault="00C15CE3" w:rsidP="00C15CE3">
      <w:pPr>
        <w:spacing w:after="0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</w:p>
    <w:p w:rsidR="00C15CE3" w:rsidRDefault="00C15CE3" w:rsidP="00C15CE3">
      <w:pPr>
        <w:spacing w:after="0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  <w:r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>Odpowiedź:</w:t>
      </w:r>
    </w:p>
    <w:p w:rsidR="00430FE6" w:rsidRDefault="00430FE6" w:rsidP="00C15CE3">
      <w:pPr>
        <w:spacing w:after="0"/>
        <w:jc w:val="both"/>
      </w:pPr>
    </w:p>
    <w:p w:rsidR="00C15CE3" w:rsidRPr="00413668" w:rsidRDefault="00413668" w:rsidP="00C15CE3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 w:rsidRPr="00413668">
        <w:rPr>
          <w:rFonts w:ascii="Arial" w:hAnsi="Arial" w:cs="Arial"/>
          <w:sz w:val="21"/>
          <w:szCs w:val="21"/>
          <w:shd w:val="clear" w:color="auto" w:fill="FFFFFF"/>
        </w:rPr>
        <w:t>Zamawiający informuje, że dopuszcza realizację szkolenia ITIL w wersji 5 jako rozwiązanie równoważne, jednakże materiały szkoleniowe oraz egzamin certyfikujący muszą być zapewnione w języku polskim.</w:t>
      </w:r>
    </w:p>
    <w:p w:rsidR="00413668" w:rsidRDefault="00413668" w:rsidP="00413668">
      <w:pPr>
        <w:spacing w:after="0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</w:p>
    <w:p w:rsidR="00413668" w:rsidRPr="00430FE6" w:rsidRDefault="00413668" w:rsidP="00883F87">
      <w:pPr>
        <w:spacing w:after="0"/>
        <w:jc w:val="both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  <w:r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>Pytanie nr 3</w:t>
      </w:r>
    </w:p>
    <w:p w:rsidR="00413668" w:rsidRDefault="00413668" w:rsidP="00883F87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 xml:space="preserve">Prosimy o możliwość złożenia oferty tylko na jedno zadanie 0 interesuje nas szkolenie ITIL zaś reszta szkoleń jest poza </w:t>
      </w:r>
      <w:r w:rsidR="00883F87">
        <w:rPr>
          <w:rFonts w:ascii="Arial" w:hAnsi="Arial" w:cs="Arial"/>
          <w:sz w:val="21"/>
          <w:szCs w:val="21"/>
          <w:shd w:val="clear" w:color="auto" w:fill="FFFFFF"/>
        </w:rPr>
        <w:t>realizowanym</w:t>
      </w:r>
      <w:r>
        <w:rPr>
          <w:rFonts w:ascii="Arial" w:hAnsi="Arial" w:cs="Arial"/>
          <w:sz w:val="21"/>
          <w:szCs w:val="21"/>
          <w:shd w:val="clear" w:color="auto" w:fill="FFFFFF"/>
        </w:rPr>
        <w:t xml:space="preserve"> przez nas zakresem. Ograniczenie jednak grona firm które mogą złożyć ofertę do takich które w swoim portfolio posiadają wszystkie szkolenia z za</w:t>
      </w:r>
      <w:r w:rsidR="00883F87">
        <w:rPr>
          <w:rFonts w:ascii="Arial" w:hAnsi="Arial" w:cs="Arial"/>
          <w:sz w:val="21"/>
          <w:szCs w:val="21"/>
          <w:shd w:val="clear" w:color="auto" w:fill="FFFFFF"/>
        </w:rPr>
        <w:t xml:space="preserve">pytania jest de facto ograniczeniem dostępu do zamówienia publicznego </w:t>
      </w:r>
      <w:r w:rsidR="00883F87">
        <w:rPr>
          <w:rFonts w:ascii="Arial" w:hAnsi="Arial" w:cs="Arial"/>
          <w:sz w:val="21"/>
          <w:szCs w:val="21"/>
          <w:shd w:val="clear" w:color="auto" w:fill="FFFFFF"/>
        </w:rPr>
        <w:br/>
        <w:t>i tak naprawdę także spowodować może nieoptymalne wydatkowanie środków publicznych wobec tego, że otrzymujecie Państwo mniej ofert od mniejszej liczy firm.</w:t>
      </w:r>
    </w:p>
    <w:p w:rsidR="00413668" w:rsidRDefault="00413668" w:rsidP="00413668">
      <w:pPr>
        <w:spacing w:after="0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</w:p>
    <w:p w:rsidR="00413668" w:rsidRDefault="00413668" w:rsidP="00413668">
      <w:pPr>
        <w:spacing w:after="0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  <w:r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>Odpowiedź:</w:t>
      </w:r>
    </w:p>
    <w:p w:rsidR="00413668" w:rsidRDefault="00413668" w:rsidP="00413668">
      <w:pPr>
        <w:spacing w:after="0"/>
        <w:jc w:val="both"/>
      </w:pPr>
    </w:p>
    <w:p w:rsidR="00413668" w:rsidRPr="00413668" w:rsidRDefault="00883F87" w:rsidP="00413668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>Zamawiający informuje, że dopuszcza składanie ofert częściowych, w ramach części wskazanych w dokumentacji postępowania. Wykonawca może złożyć ofertę na jedną, kilka lub wszystkie części zamówienia.</w:t>
      </w:r>
    </w:p>
    <w:p w:rsidR="00883F87" w:rsidRDefault="00883F87" w:rsidP="00883F87">
      <w:pPr>
        <w:spacing w:after="0"/>
        <w:jc w:val="both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</w:p>
    <w:p w:rsidR="00883F87" w:rsidRPr="00430FE6" w:rsidRDefault="00883F87" w:rsidP="00883F87">
      <w:pPr>
        <w:spacing w:after="0"/>
        <w:jc w:val="both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  <w:r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 xml:space="preserve">Pytanie nr </w:t>
      </w:r>
      <w:r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>4</w:t>
      </w:r>
    </w:p>
    <w:p w:rsidR="00883F87" w:rsidRDefault="00883F87" w:rsidP="00883F87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>Prosimy o możliwość złożenia oferty na jedni ze szkoleń z listy w zapytaniu – interesuje nasz szkolenie ITIL v4 Foundation reszta jest zaś poza oferowanym przez nas zakresem. Pragniemy wrócić Państwu uwagę iż łączenie tak różnej tematyki szkoleń w jedno zadanie jest de facto ograniczeniem dostępu do zamówienia publicznego – zwłaszcza dla MŚP. Prowadzi to także do niegospodarnego wydatkowania środków publicznych jako, ż</w:t>
      </w:r>
      <w:bookmarkStart w:id="0" w:name="_GoBack"/>
      <w:bookmarkEnd w:id="0"/>
      <w:r>
        <w:rPr>
          <w:rFonts w:ascii="Arial" w:hAnsi="Arial" w:cs="Arial"/>
          <w:sz w:val="21"/>
          <w:szCs w:val="21"/>
          <w:shd w:val="clear" w:color="auto" w:fill="FFFFFF"/>
        </w:rPr>
        <w:t>e otrzymujecie Państwo w efekcie mniej ofert i o wyższych cenach.</w:t>
      </w:r>
    </w:p>
    <w:p w:rsidR="00883F87" w:rsidRDefault="00883F87" w:rsidP="00883F87">
      <w:pPr>
        <w:spacing w:after="0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</w:p>
    <w:p w:rsidR="00883F87" w:rsidRDefault="00883F87" w:rsidP="00883F87">
      <w:pPr>
        <w:spacing w:after="0"/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</w:pPr>
      <w:r>
        <w:rPr>
          <w:rFonts w:ascii="Arial" w:hAnsi="Arial" w:cs="Arial"/>
          <w:b/>
          <w:sz w:val="21"/>
          <w:szCs w:val="21"/>
          <w:u w:val="single"/>
          <w:shd w:val="clear" w:color="auto" w:fill="FFFFFF"/>
        </w:rPr>
        <w:t>Odpowiedź:</w:t>
      </w:r>
    </w:p>
    <w:p w:rsidR="00883F87" w:rsidRDefault="00883F87" w:rsidP="00883F87">
      <w:pPr>
        <w:spacing w:after="0"/>
        <w:jc w:val="both"/>
      </w:pPr>
    </w:p>
    <w:p w:rsidR="00883F87" w:rsidRPr="00413668" w:rsidRDefault="00883F87" w:rsidP="00883F87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>Zamawiający informuje, że dopuszcza składanie ofert częściowych, w ramach części wskazanych w dokumentacji postępowania. Wykonawca może złożyć ofertę na jedną, kilka lub wszystkie części zamówienia.</w:t>
      </w:r>
    </w:p>
    <w:p w:rsidR="00C15CE3" w:rsidRPr="00D44715" w:rsidRDefault="00C15CE3" w:rsidP="00883F87">
      <w:pPr>
        <w:spacing w:after="0"/>
        <w:jc w:val="both"/>
      </w:pPr>
    </w:p>
    <w:sectPr w:rsidR="00C15CE3" w:rsidRPr="00D44715" w:rsidSect="00DE3AF1">
      <w:pgSz w:w="11906" w:h="16838"/>
      <w:pgMar w:top="1417" w:right="212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5B7" w:rsidRDefault="004615B7" w:rsidP="00DE3AF1">
      <w:pPr>
        <w:spacing w:after="0" w:line="240" w:lineRule="auto"/>
      </w:pPr>
      <w:r>
        <w:separator/>
      </w:r>
    </w:p>
  </w:endnote>
  <w:endnote w:type="continuationSeparator" w:id="0">
    <w:p w:rsidR="004615B7" w:rsidRDefault="004615B7" w:rsidP="00DE3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5B7" w:rsidRDefault="004615B7" w:rsidP="00DE3AF1">
      <w:pPr>
        <w:spacing w:after="0" w:line="240" w:lineRule="auto"/>
      </w:pPr>
      <w:r>
        <w:separator/>
      </w:r>
    </w:p>
  </w:footnote>
  <w:footnote w:type="continuationSeparator" w:id="0">
    <w:p w:rsidR="004615B7" w:rsidRDefault="004615B7" w:rsidP="00DE3A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744FB"/>
    <w:multiLevelType w:val="hybridMultilevel"/>
    <w:tmpl w:val="19D4405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97"/>
    <w:rsid w:val="00413668"/>
    <w:rsid w:val="00430FE6"/>
    <w:rsid w:val="004615B7"/>
    <w:rsid w:val="00883F87"/>
    <w:rsid w:val="009D1F97"/>
    <w:rsid w:val="00C15CE3"/>
    <w:rsid w:val="00D44715"/>
    <w:rsid w:val="00DC2356"/>
    <w:rsid w:val="00DE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5FB845"/>
  <w15:docId w15:val="{3CCEB352-B22A-4944-8F46-EAA5138E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3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3AF1"/>
  </w:style>
  <w:style w:type="paragraph" w:styleId="Stopka">
    <w:name w:val="footer"/>
    <w:basedOn w:val="Normalny"/>
    <w:link w:val="StopkaZnak"/>
    <w:uiPriority w:val="99"/>
    <w:unhideWhenUsed/>
    <w:rsid w:val="00DE3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3AF1"/>
  </w:style>
  <w:style w:type="paragraph" w:styleId="Akapitzlist">
    <w:name w:val="List Paragraph"/>
    <w:basedOn w:val="Normalny"/>
    <w:uiPriority w:val="34"/>
    <w:qFormat/>
    <w:rsid w:val="00430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FWFh2bHlBOTI0SDIxNjdnTXBTajNQNnJ4QWtEb0Nse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WCLFMLRPzmdLy48Y0iiH5YUcA2llAZKUh75HFKU5BlM=</DigestValue>
      </Reference>
      <Reference URI="#INFO">
        <DigestMethod Algorithm="http://www.w3.org/2001/04/xmlenc#sha256"/>
        <DigestValue>WsPhYV8fkQxBP6h2DafTrhS8rYHf+tM7fv6c2IPPq+I=</DigestValue>
      </Reference>
    </SignedInfo>
    <SignatureValue>VodiUNU48Y5e9dKx2HcxjePad8qUdeKPRgdZat3vE2qCFSh+3OvhokSoGUG98BnFmgHMVyL/9U52y/BCzcvyBg==</SignatureValue>
    <Object Id="INFO">
      <ArrayOfString xmlns:xsi="http://www.w3.org/2001/XMLSchema-instance" xmlns:xsd="http://www.w3.org/2001/XMLSchema" xmlns="">
        <string>EXXvlyA924H2167gMpSj3P6rxAkDoCly</string>
      </ArrayOfString>
    </Object>
  </Signature>
</WrappedLabelInfo>
</file>

<file path=customXml/itemProps1.xml><?xml version="1.0" encoding="utf-8"?>
<ds:datastoreItem xmlns:ds="http://schemas.openxmlformats.org/officeDocument/2006/customXml" ds:itemID="{C560D223-5E0B-4836-A491-83F8751F91C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AF40884-3EE2-4CDD-9C17-761FD90E099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299</Words>
  <Characters>1903</Characters>
  <Application>Microsoft Office Word</Application>
  <DocSecurity>0</DocSecurity>
  <Lines>47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Król Magdalena</dc:creator>
  <cp:lastModifiedBy>Krupa Marcin</cp:lastModifiedBy>
  <cp:revision>4</cp:revision>
  <dcterms:created xsi:type="dcterms:W3CDTF">2025-04-09T09:00:00Z</dcterms:created>
  <dcterms:modified xsi:type="dcterms:W3CDTF">2026-04-08T07:55:00Z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7266009b-97c6-4a07-9e0e-cf829d95ac36</vt:lpwstr>
  </property>
  <property fmtid="{D5CDD505-2E9C-101B-9397-08002B2CF9AE}" pid="3" name="bjSaver">
    <vt:lpwstr>CSunRdxXUXL7vGOJDdPGjWyVg1XJzz03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Król Magdalena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UniqueDocumentKey">
    <vt:lpwstr>5ddce934-c248-485b-a141-fa64e6b73a40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10.80.40.192</vt:lpwstr>
  </property>
</Properties>
</file>